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E2" w:rsidRDefault="008163E2" w:rsidP="008163E2">
      <w:r>
        <w:tab/>
        <w:t>Heavenly Father who has entrusted us with the work of your Kingdom,</w:t>
      </w:r>
    </w:p>
    <w:p w:rsidR="008163E2" w:rsidRDefault="008163E2" w:rsidP="008163E2">
      <w:r>
        <w:tab/>
        <w:t>Continually teach and invigorate us with your Holy Spirit.  May each of us be faithful messengers with good news from the King of Kings, namely, that we are adopted into the family of God because of the life, death and resurrection of your Son.</w:t>
      </w:r>
    </w:p>
    <w:p w:rsidR="008163E2" w:rsidRDefault="008163E2" w:rsidP="008163E2">
      <w:r>
        <w:tab/>
        <w:t>Bless the work we have heard, discussed and done today.  Let our zeal for your kingdom never lag.</w:t>
      </w:r>
    </w:p>
    <w:p w:rsidR="008163E2" w:rsidRDefault="008163E2" w:rsidP="008163E2">
      <w:r>
        <w:tab/>
        <w:t>We ask that you guard on their way those of us returning to our homes.  Guard and keep our loved ones, especially those far from us this evening.  Grant a sleep made peaceful by the reconciliation won by your Son, so that tomorrow we rise, eager to do your will in the various stations of our lives.  Amen.</w:t>
      </w:r>
    </w:p>
    <w:p w:rsidR="008163E2" w:rsidRDefault="008163E2">
      <w:pPr>
        <w:rPr>
          <w:rFonts w:ascii="Times New Roman" w:hAnsi="Times New Roman" w:cs="Times New Roman"/>
        </w:rPr>
        <w:sectPr w:rsidR="008163E2" w:rsidSect="00294CC3">
          <w:pgSz w:w="15840" w:h="12240" w:orient="landscape"/>
          <w:pgMar w:top="720" w:right="720" w:bottom="720" w:left="720" w:header="720" w:footer="720" w:gutter="0"/>
          <w:cols w:num="2" w:space="720"/>
          <w:docGrid w:linePitch="360"/>
        </w:sectPr>
      </w:pPr>
    </w:p>
    <w:p w:rsidR="008A3FEC" w:rsidRPr="002D6E50" w:rsidRDefault="008A3FEC">
      <w:pPr>
        <w:rPr>
          <w:rFonts w:ascii="Times New Roman" w:hAnsi="Times New Roman" w:cs="Times New Roman"/>
        </w:rPr>
      </w:pPr>
      <w:r w:rsidRPr="002D6E50">
        <w:rPr>
          <w:rFonts w:ascii="Times New Roman" w:hAnsi="Times New Roman" w:cs="Times New Roman"/>
        </w:rPr>
        <w:lastRenderedPageBreak/>
        <w:t>Nehem</w:t>
      </w:r>
      <w:r w:rsidR="00294CC3" w:rsidRPr="002D6E50">
        <w:rPr>
          <w:rFonts w:ascii="Times New Roman" w:hAnsi="Times New Roman" w:cs="Times New Roman"/>
        </w:rPr>
        <w:t>iah 8:1-12</w:t>
      </w:r>
      <w:r w:rsidR="002D6E50">
        <w:rPr>
          <w:rFonts w:ascii="Times New Roman" w:hAnsi="Times New Roman" w:cs="Times New Roman"/>
        </w:rPr>
        <w:tab/>
        <w:t xml:space="preserve">   </w:t>
      </w:r>
      <w:r w:rsidRPr="002D6E50">
        <w:rPr>
          <w:rFonts w:ascii="Times New Roman" w:hAnsi="Times New Roman" w:cs="Times New Roman"/>
        </w:rPr>
        <w:t>For Dis</w:t>
      </w:r>
      <w:r w:rsidR="002D6E50">
        <w:rPr>
          <w:rFonts w:ascii="Times New Roman" w:hAnsi="Times New Roman" w:cs="Times New Roman"/>
        </w:rPr>
        <w:t>.</w:t>
      </w:r>
      <w:r w:rsidRPr="002D6E50">
        <w:rPr>
          <w:rFonts w:ascii="Times New Roman" w:hAnsi="Times New Roman" w:cs="Times New Roman"/>
        </w:rPr>
        <w:t xml:space="preserve"> Conference, June 11, 2019, Evening Devotion</w:t>
      </w:r>
    </w:p>
    <w:p w:rsidR="006B0600" w:rsidRPr="002D6E50" w:rsidRDefault="00CD348F" w:rsidP="00CD348F">
      <w:pPr>
        <w:jc w:val="center"/>
        <w:rPr>
          <w:rFonts w:ascii="Times New Roman" w:hAnsi="Times New Roman" w:cs="Times New Roman"/>
          <w:b/>
          <w:smallCaps/>
        </w:rPr>
      </w:pPr>
      <w:r w:rsidRPr="002D6E50">
        <w:rPr>
          <w:rFonts w:ascii="Times New Roman" w:hAnsi="Times New Roman" w:cs="Times New Roman"/>
          <w:b/>
          <w:smallCaps/>
        </w:rPr>
        <w:t>Let Our Language March with the Times</w:t>
      </w:r>
    </w:p>
    <w:p w:rsidR="00CD348F" w:rsidRPr="002D6E50" w:rsidRDefault="00294CC3" w:rsidP="00294CC3">
      <w:pPr>
        <w:jc w:val="both"/>
        <w:rPr>
          <w:rFonts w:ascii="Times New Roman" w:hAnsi="Times New Roman" w:cs="Times New Roman"/>
          <w:b/>
        </w:rPr>
      </w:pPr>
      <w:r w:rsidRPr="002D6E50">
        <w:rPr>
          <w:rFonts w:ascii="Times New Roman" w:hAnsi="Times New Roman" w:cs="Times New Roman"/>
          <w:b/>
          <w:vertAlign w:val="superscript"/>
        </w:rPr>
        <w:tab/>
      </w:r>
      <w:r w:rsidR="00CD348F" w:rsidRPr="002D6E50">
        <w:rPr>
          <w:rFonts w:ascii="Times New Roman" w:hAnsi="Times New Roman" w:cs="Times New Roman"/>
          <w:b/>
          <w:vertAlign w:val="superscript"/>
        </w:rPr>
        <w:t>Nehemiah 8:8</w:t>
      </w:r>
      <w:r w:rsidR="00CD348F" w:rsidRPr="002D6E50">
        <w:rPr>
          <w:rFonts w:ascii="Times New Roman" w:hAnsi="Times New Roman" w:cs="Times New Roman"/>
          <w:b/>
        </w:rPr>
        <w:t xml:space="preserve"> They read from the Book of the Law of God, making it clear and giving the meaning so that the people could </w:t>
      </w:r>
      <w:r w:rsidRPr="002D6E50">
        <w:rPr>
          <w:rFonts w:ascii="Times New Roman" w:hAnsi="Times New Roman" w:cs="Times New Roman"/>
          <w:b/>
        </w:rPr>
        <w:t>understand what was being read.</w:t>
      </w:r>
    </w:p>
    <w:p w:rsidR="00CC1F97" w:rsidRPr="002D6E50" w:rsidRDefault="00585726">
      <w:pPr>
        <w:rPr>
          <w:rFonts w:ascii="Times New Roman" w:hAnsi="Times New Roman" w:cs="Times New Roman"/>
        </w:rPr>
      </w:pPr>
      <w:r w:rsidRPr="002D6E50">
        <w:rPr>
          <w:rFonts w:ascii="Times New Roman" w:hAnsi="Times New Roman" w:cs="Times New Roman"/>
        </w:rPr>
        <w:tab/>
      </w:r>
      <w:r w:rsidR="004240D4" w:rsidRPr="002D6E50">
        <w:rPr>
          <w:rFonts w:ascii="Times New Roman" w:hAnsi="Times New Roman" w:cs="Times New Roman"/>
        </w:rPr>
        <w:t xml:space="preserve">“Lay – Lie,”  “Sit – Set,”  “Like – Love.”  I remember those well.  Was it fourth grade?  </w:t>
      </w:r>
      <w:r w:rsidR="004470F8" w:rsidRPr="002D6E50">
        <w:rPr>
          <w:rFonts w:ascii="Times New Roman" w:hAnsi="Times New Roman" w:cs="Times New Roman"/>
        </w:rPr>
        <w:t xml:space="preserve">I nailed </w:t>
      </w:r>
      <w:r w:rsidR="004240D4" w:rsidRPr="002D6E50">
        <w:rPr>
          <w:rFonts w:ascii="Times New Roman" w:hAnsi="Times New Roman" w:cs="Times New Roman"/>
        </w:rPr>
        <w:t>sit/set</w:t>
      </w:r>
      <w:r w:rsidRPr="002D6E50">
        <w:rPr>
          <w:rFonts w:ascii="Times New Roman" w:hAnsi="Times New Roman" w:cs="Times New Roman"/>
        </w:rPr>
        <w:t xml:space="preserve">.  </w:t>
      </w:r>
      <w:r w:rsidR="00294CC3" w:rsidRPr="002D6E50">
        <w:rPr>
          <w:rFonts w:ascii="Times New Roman" w:hAnsi="Times New Roman" w:cs="Times New Roman"/>
        </w:rPr>
        <w:t>L</w:t>
      </w:r>
      <w:r w:rsidRPr="002D6E50">
        <w:rPr>
          <w:rFonts w:ascii="Times New Roman" w:hAnsi="Times New Roman" w:cs="Times New Roman"/>
        </w:rPr>
        <w:t>ay/lie was trickier</w:t>
      </w:r>
      <w:r w:rsidR="008A3FEC" w:rsidRPr="002D6E50">
        <w:rPr>
          <w:rFonts w:ascii="Times New Roman" w:hAnsi="Times New Roman" w:cs="Times New Roman"/>
        </w:rPr>
        <w:t xml:space="preserve"> but I eventually got it</w:t>
      </w:r>
      <w:r w:rsidRPr="002D6E50">
        <w:rPr>
          <w:rFonts w:ascii="Times New Roman" w:hAnsi="Times New Roman" w:cs="Times New Roman"/>
        </w:rPr>
        <w:t>.  But the like/love thing</w:t>
      </w:r>
      <w:r w:rsidR="004470F8" w:rsidRPr="002D6E50">
        <w:rPr>
          <w:rFonts w:ascii="Times New Roman" w:hAnsi="Times New Roman" w:cs="Times New Roman"/>
        </w:rPr>
        <w:t>—</w:t>
      </w:r>
      <w:r w:rsidRPr="002D6E50">
        <w:rPr>
          <w:rFonts w:ascii="Times New Roman" w:hAnsi="Times New Roman" w:cs="Times New Roman"/>
        </w:rPr>
        <w:t xml:space="preserve">I had </w:t>
      </w:r>
      <w:r w:rsidR="004470F8" w:rsidRPr="002D6E50">
        <w:rPr>
          <w:rFonts w:ascii="Times New Roman" w:hAnsi="Times New Roman" w:cs="Times New Roman"/>
        </w:rPr>
        <w:t>issues</w:t>
      </w:r>
      <w:r w:rsidRPr="002D6E50">
        <w:rPr>
          <w:rFonts w:ascii="Times New Roman" w:hAnsi="Times New Roman" w:cs="Times New Roman"/>
        </w:rPr>
        <w:t xml:space="preserve"> with </w:t>
      </w:r>
      <w:r w:rsidR="00E75D26" w:rsidRPr="002D6E50">
        <w:rPr>
          <w:rFonts w:ascii="Times New Roman" w:hAnsi="Times New Roman" w:cs="Times New Roman"/>
        </w:rPr>
        <w:t xml:space="preserve">my teacher.  Miss Wilkes </w:t>
      </w:r>
      <w:r w:rsidR="004470F8" w:rsidRPr="002D6E50">
        <w:rPr>
          <w:rFonts w:ascii="Times New Roman" w:hAnsi="Times New Roman" w:cs="Times New Roman"/>
        </w:rPr>
        <w:t>insisted</w:t>
      </w:r>
      <w:r w:rsidRPr="002D6E50">
        <w:rPr>
          <w:rFonts w:ascii="Times New Roman" w:hAnsi="Times New Roman" w:cs="Times New Roman"/>
        </w:rPr>
        <w:t xml:space="preserve"> that I couldn’t possibly “love” my dog.  “That’s not what the word means…” she said.  I was pretty sure that I did “love” </w:t>
      </w:r>
      <w:r w:rsidR="001A22D7" w:rsidRPr="002D6E50">
        <w:rPr>
          <w:rFonts w:ascii="Times New Roman" w:hAnsi="Times New Roman" w:cs="Times New Roman"/>
        </w:rPr>
        <w:t>my</w:t>
      </w:r>
      <w:r w:rsidRPr="002D6E50">
        <w:rPr>
          <w:rFonts w:ascii="Times New Roman" w:hAnsi="Times New Roman" w:cs="Times New Roman"/>
        </w:rPr>
        <w:t xml:space="preserve"> dog.</w:t>
      </w:r>
    </w:p>
    <w:p w:rsidR="00585726" w:rsidRPr="002D6E50" w:rsidRDefault="00585726">
      <w:pPr>
        <w:rPr>
          <w:rFonts w:ascii="Times New Roman" w:hAnsi="Times New Roman" w:cs="Times New Roman"/>
        </w:rPr>
      </w:pPr>
      <w:r w:rsidRPr="002D6E50">
        <w:rPr>
          <w:rFonts w:ascii="Times New Roman" w:hAnsi="Times New Roman" w:cs="Times New Roman"/>
        </w:rPr>
        <w:tab/>
        <w:t>You see what was happening</w:t>
      </w:r>
      <w:r w:rsidR="001A22D7" w:rsidRPr="002D6E50">
        <w:rPr>
          <w:rFonts w:ascii="Times New Roman" w:hAnsi="Times New Roman" w:cs="Times New Roman"/>
        </w:rPr>
        <w:t>:</w:t>
      </w:r>
      <w:r w:rsidRPr="002D6E50">
        <w:rPr>
          <w:rFonts w:ascii="Times New Roman" w:hAnsi="Times New Roman" w:cs="Times New Roman"/>
        </w:rPr>
        <w:t xml:space="preserve"> language was changing.  When my teacher grew up, “love” was an emotion reserved for </w:t>
      </w:r>
      <w:r w:rsidR="00E75D26" w:rsidRPr="002D6E50">
        <w:rPr>
          <w:rFonts w:ascii="Times New Roman" w:hAnsi="Times New Roman" w:cs="Times New Roman"/>
        </w:rPr>
        <w:t>interpersonal</w:t>
      </w:r>
      <w:r w:rsidRPr="002D6E50">
        <w:rPr>
          <w:rFonts w:ascii="Times New Roman" w:hAnsi="Times New Roman" w:cs="Times New Roman"/>
        </w:rPr>
        <w:t xml:space="preserve"> relationship</w:t>
      </w:r>
      <w:r w:rsidR="00E75D26" w:rsidRPr="002D6E50">
        <w:rPr>
          <w:rFonts w:ascii="Times New Roman" w:hAnsi="Times New Roman" w:cs="Times New Roman"/>
        </w:rPr>
        <w:t>s</w:t>
      </w:r>
      <w:r w:rsidRPr="002D6E50">
        <w:rPr>
          <w:rFonts w:ascii="Times New Roman" w:hAnsi="Times New Roman" w:cs="Times New Roman"/>
        </w:rPr>
        <w:t xml:space="preserve">, </w:t>
      </w:r>
      <w:r w:rsidR="00E75D26" w:rsidRPr="002D6E50">
        <w:rPr>
          <w:rFonts w:ascii="Times New Roman" w:hAnsi="Times New Roman" w:cs="Times New Roman"/>
        </w:rPr>
        <w:t xml:space="preserve">between human </w:t>
      </w:r>
      <w:r w:rsidRPr="002D6E50">
        <w:rPr>
          <w:rFonts w:ascii="Times New Roman" w:hAnsi="Times New Roman" w:cs="Times New Roman"/>
        </w:rPr>
        <w:t>individuals.  It was a tender word</w:t>
      </w:r>
      <w:r w:rsidR="001A22D7" w:rsidRPr="002D6E50">
        <w:rPr>
          <w:rFonts w:ascii="Times New Roman" w:hAnsi="Times New Roman" w:cs="Times New Roman"/>
        </w:rPr>
        <w:t xml:space="preserve">. </w:t>
      </w:r>
      <w:r w:rsidR="00294CC3" w:rsidRPr="002D6E50">
        <w:rPr>
          <w:rFonts w:ascii="Times New Roman" w:hAnsi="Times New Roman" w:cs="Times New Roman"/>
        </w:rPr>
        <w:t xml:space="preserve"> </w:t>
      </w:r>
      <w:r w:rsidR="001A22D7" w:rsidRPr="002D6E50">
        <w:rPr>
          <w:rFonts w:ascii="Times New Roman" w:hAnsi="Times New Roman" w:cs="Times New Roman"/>
        </w:rPr>
        <w:t>G</w:t>
      </w:r>
      <w:r w:rsidRPr="002D6E50">
        <w:rPr>
          <w:rFonts w:ascii="Times New Roman" w:hAnsi="Times New Roman" w:cs="Times New Roman"/>
        </w:rPr>
        <w:t xml:space="preserve">rown men were known to have never uttered </w:t>
      </w:r>
      <w:r w:rsidR="001A22D7" w:rsidRPr="002D6E50">
        <w:rPr>
          <w:rFonts w:ascii="Times New Roman" w:hAnsi="Times New Roman" w:cs="Times New Roman"/>
        </w:rPr>
        <w:t xml:space="preserve">it </w:t>
      </w:r>
      <w:r w:rsidRPr="002D6E50">
        <w:rPr>
          <w:rFonts w:ascii="Times New Roman" w:hAnsi="Times New Roman" w:cs="Times New Roman"/>
        </w:rPr>
        <w:t>in their lives, not even to their own beloved children</w:t>
      </w:r>
      <w:r w:rsidR="00307B0C" w:rsidRPr="002D6E50">
        <w:rPr>
          <w:rFonts w:ascii="Times New Roman" w:hAnsi="Times New Roman" w:cs="Times New Roman"/>
        </w:rPr>
        <w:t xml:space="preserve"> or spouse</w:t>
      </w:r>
      <w:r w:rsidRPr="002D6E50">
        <w:rPr>
          <w:rFonts w:ascii="Times New Roman" w:hAnsi="Times New Roman" w:cs="Times New Roman"/>
        </w:rPr>
        <w:t xml:space="preserve">.  </w:t>
      </w:r>
      <w:r w:rsidR="00307B0C" w:rsidRPr="002D6E50">
        <w:rPr>
          <w:rFonts w:ascii="Times New Roman" w:hAnsi="Times New Roman" w:cs="Times New Roman"/>
        </w:rPr>
        <w:t>There</w:t>
      </w:r>
      <w:r w:rsidR="00746C53" w:rsidRPr="002D6E50">
        <w:rPr>
          <w:rFonts w:ascii="Times New Roman" w:hAnsi="Times New Roman" w:cs="Times New Roman"/>
        </w:rPr>
        <w:t xml:space="preserve"> was</w:t>
      </w:r>
      <w:r w:rsidR="00307B0C" w:rsidRPr="002D6E50">
        <w:rPr>
          <w:rFonts w:ascii="Times New Roman" w:hAnsi="Times New Roman" w:cs="Times New Roman"/>
        </w:rPr>
        <w:t xml:space="preserve"> </w:t>
      </w:r>
      <w:r w:rsidR="00294CC3" w:rsidRPr="002D6E50">
        <w:rPr>
          <w:rFonts w:ascii="Times New Roman" w:hAnsi="Times New Roman" w:cs="Times New Roman"/>
        </w:rPr>
        <w:t>much</w:t>
      </w:r>
      <w:r w:rsidR="00E75D26" w:rsidRPr="002D6E50">
        <w:rPr>
          <w:rFonts w:ascii="Times New Roman" w:hAnsi="Times New Roman" w:cs="Times New Roman"/>
        </w:rPr>
        <w:t xml:space="preserve"> </w:t>
      </w:r>
      <w:r w:rsidR="001479EE">
        <w:rPr>
          <w:rFonts w:ascii="Times New Roman" w:hAnsi="Times New Roman" w:cs="Times New Roman"/>
        </w:rPr>
        <w:t>of reality mirrored in</w:t>
      </w:r>
      <w:r w:rsidR="00E75D26" w:rsidRPr="002D6E50">
        <w:rPr>
          <w:rFonts w:ascii="Times New Roman" w:hAnsi="Times New Roman" w:cs="Times New Roman"/>
        </w:rPr>
        <w:t xml:space="preserve"> </w:t>
      </w:r>
      <w:r w:rsidR="00307B0C" w:rsidRPr="002D6E50">
        <w:rPr>
          <w:rFonts w:ascii="Times New Roman" w:hAnsi="Times New Roman" w:cs="Times New Roman"/>
        </w:rPr>
        <w:t>the old saw, “I told you I loved you when we got married.  I’ll</w:t>
      </w:r>
      <w:r w:rsidR="00294CC3" w:rsidRPr="002D6E50">
        <w:rPr>
          <w:rFonts w:ascii="Times New Roman" w:hAnsi="Times New Roman" w:cs="Times New Roman"/>
        </w:rPr>
        <w:t xml:space="preserve"> let you know</w:t>
      </w:r>
      <w:r w:rsidR="001479EE">
        <w:rPr>
          <w:rFonts w:ascii="Times New Roman" w:hAnsi="Times New Roman" w:cs="Times New Roman"/>
        </w:rPr>
        <w:t xml:space="preserve"> if it ever changes</w:t>
      </w:r>
      <w:r w:rsidR="00307B0C" w:rsidRPr="002D6E50">
        <w:rPr>
          <w:rFonts w:ascii="Times New Roman" w:hAnsi="Times New Roman" w:cs="Times New Roman"/>
        </w:rPr>
        <w:t>.”</w:t>
      </w:r>
    </w:p>
    <w:p w:rsidR="00307B0C" w:rsidRPr="002D6E50" w:rsidRDefault="00307B0C">
      <w:pPr>
        <w:rPr>
          <w:rFonts w:ascii="Times New Roman" w:hAnsi="Times New Roman" w:cs="Times New Roman"/>
        </w:rPr>
      </w:pPr>
      <w:r w:rsidRPr="002D6E50">
        <w:rPr>
          <w:rFonts w:ascii="Times New Roman" w:hAnsi="Times New Roman" w:cs="Times New Roman"/>
        </w:rPr>
        <w:tab/>
        <w:t xml:space="preserve">But </w:t>
      </w:r>
      <w:r w:rsidR="00E75D26" w:rsidRPr="002D6E50">
        <w:rPr>
          <w:rFonts w:ascii="Times New Roman" w:hAnsi="Times New Roman" w:cs="Times New Roman"/>
        </w:rPr>
        <w:t xml:space="preserve">then </w:t>
      </w:r>
      <w:r w:rsidRPr="002D6E50">
        <w:rPr>
          <w:rFonts w:ascii="Times New Roman" w:hAnsi="Times New Roman" w:cs="Times New Roman"/>
        </w:rPr>
        <w:t xml:space="preserve">we were told that fathers need to tell their kids that they are loved.  </w:t>
      </w:r>
      <w:r w:rsidR="00E75D26" w:rsidRPr="002D6E50">
        <w:rPr>
          <w:rFonts w:ascii="Times New Roman" w:hAnsi="Times New Roman" w:cs="Times New Roman"/>
        </w:rPr>
        <w:t xml:space="preserve">Maybe so.  Maybe so.  </w:t>
      </w:r>
      <w:r w:rsidRPr="002D6E50">
        <w:rPr>
          <w:rFonts w:ascii="Times New Roman" w:hAnsi="Times New Roman" w:cs="Times New Roman"/>
        </w:rPr>
        <w:t>And then we got to loving ice cream and living room décor</w:t>
      </w:r>
      <w:r w:rsidR="00746C53" w:rsidRPr="002D6E50">
        <w:rPr>
          <w:rFonts w:ascii="Times New Roman" w:hAnsi="Times New Roman" w:cs="Times New Roman"/>
        </w:rPr>
        <w:t xml:space="preserve"> and even our dogs.  N</w:t>
      </w:r>
      <w:r w:rsidRPr="002D6E50">
        <w:rPr>
          <w:rFonts w:ascii="Times New Roman" w:hAnsi="Times New Roman" w:cs="Times New Roman"/>
        </w:rPr>
        <w:t xml:space="preserve">ow the word “love” is everywhere.  Yet I am not convinced that parents love their children any more than when the word was almost </w:t>
      </w:r>
      <w:r w:rsidRPr="002D6E50">
        <w:rPr>
          <w:rFonts w:ascii="Times New Roman" w:hAnsi="Times New Roman" w:cs="Times New Roman"/>
          <w:i/>
        </w:rPr>
        <w:t>verboten</w:t>
      </w:r>
      <w:r w:rsidRPr="002D6E50">
        <w:rPr>
          <w:rFonts w:ascii="Times New Roman" w:hAnsi="Times New Roman" w:cs="Times New Roman"/>
        </w:rPr>
        <w:t>.</w:t>
      </w:r>
    </w:p>
    <w:p w:rsidR="00307B0C" w:rsidRPr="002D6E50" w:rsidRDefault="00307B0C">
      <w:pPr>
        <w:rPr>
          <w:rFonts w:ascii="Times New Roman" w:hAnsi="Times New Roman" w:cs="Times New Roman"/>
        </w:rPr>
      </w:pPr>
      <w:r w:rsidRPr="002D6E50">
        <w:rPr>
          <w:rFonts w:ascii="Times New Roman" w:hAnsi="Times New Roman" w:cs="Times New Roman"/>
        </w:rPr>
        <w:tab/>
      </w:r>
      <w:r w:rsidR="005B38F7">
        <w:rPr>
          <w:rFonts w:ascii="Times New Roman" w:hAnsi="Times New Roman" w:cs="Times New Roman"/>
        </w:rPr>
        <w:t>There was a preacher who once said something I can’t get out of my mind:</w:t>
      </w:r>
      <w:r w:rsidRPr="002D6E50">
        <w:rPr>
          <w:rFonts w:ascii="Times New Roman" w:hAnsi="Times New Roman" w:cs="Times New Roman"/>
        </w:rPr>
        <w:t xml:space="preserve"> “</w:t>
      </w:r>
      <w:r w:rsidR="001479EE">
        <w:rPr>
          <w:rFonts w:ascii="Times New Roman" w:hAnsi="Times New Roman" w:cs="Times New Roman"/>
        </w:rPr>
        <w:t>S</w:t>
      </w:r>
      <w:r w:rsidRPr="002D6E50">
        <w:rPr>
          <w:rFonts w:ascii="Times New Roman" w:hAnsi="Times New Roman" w:cs="Times New Roman"/>
        </w:rPr>
        <w:t>ome things that are true when whispered, become untrue when shouted.”</w:t>
      </w:r>
      <w:r w:rsidR="00F36B64" w:rsidRPr="002D6E50">
        <w:rPr>
          <w:rStyle w:val="EndnoteReference"/>
          <w:rFonts w:ascii="Times New Roman" w:hAnsi="Times New Roman" w:cs="Times New Roman"/>
        </w:rPr>
        <w:endnoteReference w:id="1"/>
      </w:r>
      <w:r w:rsidR="00F36B64" w:rsidRPr="002D6E50">
        <w:rPr>
          <w:rFonts w:ascii="Times New Roman" w:hAnsi="Times New Roman" w:cs="Times New Roman"/>
        </w:rPr>
        <w:t xml:space="preserve"> </w:t>
      </w:r>
      <w:r w:rsidRPr="002D6E50">
        <w:rPr>
          <w:rFonts w:ascii="Times New Roman" w:hAnsi="Times New Roman" w:cs="Times New Roman"/>
        </w:rPr>
        <w:t xml:space="preserve"> I wonder if the word “love” is one of those casualties?</w:t>
      </w:r>
    </w:p>
    <w:p w:rsidR="00307B0C" w:rsidRPr="002D6E50" w:rsidRDefault="00211F65">
      <w:pPr>
        <w:rPr>
          <w:rFonts w:ascii="Times New Roman" w:hAnsi="Times New Roman" w:cs="Times New Roman"/>
        </w:rPr>
      </w:pPr>
      <w:r w:rsidRPr="002D6E50">
        <w:rPr>
          <w:rFonts w:ascii="Times New Roman" w:hAnsi="Times New Roman" w:cs="Times New Roman"/>
        </w:rPr>
        <w:tab/>
        <w:t xml:space="preserve">What do people hear when you talk of the God of love?  Do they hear—even though </w:t>
      </w:r>
      <w:r w:rsidRPr="002D6E50">
        <w:rPr>
          <w:rFonts w:ascii="Times New Roman" w:hAnsi="Times New Roman" w:cs="Times New Roman"/>
          <w:i/>
        </w:rPr>
        <w:t>your</w:t>
      </w:r>
      <w:r w:rsidRPr="002D6E50">
        <w:rPr>
          <w:rFonts w:ascii="Times New Roman" w:hAnsi="Times New Roman" w:cs="Times New Roman"/>
        </w:rPr>
        <w:t xml:space="preserve"> intention is quite </w:t>
      </w:r>
      <w:r w:rsidR="00F36B64" w:rsidRPr="002D6E50">
        <w:rPr>
          <w:rFonts w:ascii="Times New Roman" w:hAnsi="Times New Roman" w:cs="Times New Roman"/>
        </w:rPr>
        <w:t>different</w:t>
      </w:r>
      <w:r w:rsidRPr="002D6E50">
        <w:rPr>
          <w:rFonts w:ascii="Times New Roman" w:hAnsi="Times New Roman" w:cs="Times New Roman"/>
        </w:rPr>
        <w:t xml:space="preserve">—do they hear that God “loves” us so much that he </w:t>
      </w:r>
      <w:r w:rsidR="00F36B64" w:rsidRPr="002D6E50">
        <w:rPr>
          <w:rFonts w:ascii="Times New Roman" w:hAnsi="Times New Roman" w:cs="Times New Roman"/>
        </w:rPr>
        <w:t xml:space="preserve">just </w:t>
      </w:r>
      <w:r w:rsidRPr="002D6E50">
        <w:rPr>
          <w:rFonts w:ascii="Times New Roman" w:hAnsi="Times New Roman" w:cs="Times New Roman"/>
        </w:rPr>
        <w:t>accept</w:t>
      </w:r>
      <w:r w:rsidR="00F36B64" w:rsidRPr="002D6E50">
        <w:rPr>
          <w:rFonts w:ascii="Times New Roman" w:hAnsi="Times New Roman" w:cs="Times New Roman"/>
        </w:rPr>
        <w:t>s</w:t>
      </w:r>
      <w:r w:rsidRPr="002D6E50">
        <w:rPr>
          <w:rFonts w:ascii="Times New Roman" w:hAnsi="Times New Roman" w:cs="Times New Roman"/>
        </w:rPr>
        <w:t xml:space="preserve"> and conform</w:t>
      </w:r>
      <w:r w:rsidR="00F36B64" w:rsidRPr="002D6E50">
        <w:rPr>
          <w:rFonts w:ascii="Times New Roman" w:hAnsi="Times New Roman" w:cs="Times New Roman"/>
        </w:rPr>
        <w:t>s</w:t>
      </w:r>
      <w:r w:rsidRPr="002D6E50">
        <w:rPr>
          <w:rFonts w:ascii="Times New Roman" w:hAnsi="Times New Roman" w:cs="Times New Roman"/>
        </w:rPr>
        <w:t xml:space="preserve"> to us and whatever we are like, and that all the rules he </w:t>
      </w:r>
      <w:r w:rsidR="00E75D26" w:rsidRPr="002D6E50">
        <w:rPr>
          <w:rFonts w:ascii="Times New Roman" w:hAnsi="Times New Roman" w:cs="Times New Roman"/>
        </w:rPr>
        <w:t xml:space="preserve">once </w:t>
      </w:r>
      <w:r w:rsidRPr="002D6E50">
        <w:rPr>
          <w:rFonts w:ascii="Times New Roman" w:hAnsi="Times New Roman" w:cs="Times New Roman"/>
        </w:rPr>
        <w:t xml:space="preserve">set down in the Bible were spoken in a </w:t>
      </w:r>
      <w:r w:rsidR="00746C53" w:rsidRPr="002D6E50">
        <w:rPr>
          <w:rFonts w:ascii="Times New Roman" w:hAnsi="Times New Roman" w:cs="Times New Roman"/>
        </w:rPr>
        <w:t>fit of</w:t>
      </w:r>
      <w:r w:rsidRPr="002D6E50">
        <w:rPr>
          <w:rFonts w:ascii="Times New Roman" w:hAnsi="Times New Roman" w:cs="Times New Roman"/>
        </w:rPr>
        <w:t xml:space="preserve"> divine unreasonableness some two to three thousand years ago?  That’s what some people hear when you talk about a loving God.</w:t>
      </w:r>
      <w:r w:rsidR="00E75D26" w:rsidRPr="002D6E50">
        <w:rPr>
          <w:rFonts w:ascii="Times New Roman" w:hAnsi="Times New Roman" w:cs="Times New Roman"/>
        </w:rPr>
        <w:t xml:space="preserve">  Do </w:t>
      </w:r>
      <w:r w:rsidR="00F36B64" w:rsidRPr="002D6E50">
        <w:rPr>
          <w:rFonts w:ascii="Times New Roman" w:hAnsi="Times New Roman" w:cs="Times New Roman"/>
        </w:rPr>
        <w:t xml:space="preserve">you </w:t>
      </w:r>
      <w:r w:rsidR="00E75D26" w:rsidRPr="002D6E50">
        <w:rPr>
          <w:rFonts w:ascii="Times New Roman" w:hAnsi="Times New Roman" w:cs="Times New Roman"/>
        </w:rPr>
        <w:t>clarify what you</w:t>
      </w:r>
      <w:r w:rsidR="00746C53" w:rsidRPr="002D6E50">
        <w:rPr>
          <w:rFonts w:ascii="Times New Roman" w:hAnsi="Times New Roman" w:cs="Times New Roman"/>
        </w:rPr>
        <w:t xml:space="preserve"> mean, at least once in a while?</w:t>
      </w:r>
    </w:p>
    <w:p w:rsidR="00595935" w:rsidRPr="002D6E50" w:rsidRDefault="00307B0C" w:rsidP="005B38F7">
      <w:pPr>
        <w:widowControl w:val="0"/>
        <w:rPr>
          <w:rFonts w:ascii="Times New Roman" w:hAnsi="Times New Roman" w:cs="Times New Roman"/>
        </w:rPr>
      </w:pPr>
      <w:r w:rsidRPr="002D6E50">
        <w:rPr>
          <w:rFonts w:ascii="Times New Roman" w:hAnsi="Times New Roman" w:cs="Times New Roman"/>
        </w:rPr>
        <w:tab/>
        <w:t xml:space="preserve">Other words travel the </w:t>
      </w:r>
      <w:r w:rsidR="00E75D26" w:rsidRPr="002D6E50">
        <w:rPr>
          <w:rFonts w:ascii="Times New Roman" w:hAnsi="Times New Roman" w:cs="Times New Roman"/>
        </w:rPr>
        <w:t xml:space="preserve">opposite </w:t>
      </w:r>
      <w:r w:rsidRPr="002D6E50">
        <w:rPr>
          <w:rFonts w:ascii="Times New Roman" w:hAnsi="Times New Roman" w:cs="Times New Roman"/>
        </w:rPr>
        <w:t xml:space="preserve">direction. </w:t>
      </w:r>
      <w:r w:rsidR="001A22D7" w:rsidRPr="002D6E50">
        <w:rPr>
          <w:rFonts w:ascii="Times New Roman" w:hAnsi="Times New Roman" w:cs="Times New Roman"/>
        </w:rPr>
        <w:t xml:space="preserve"> S</w:t>
      </w:r>
      <w:r w:rsidRPr="002D6E50">
        <w:rPr>
          <w:rFonts w:ascii="Times New Roman" w:hAnsi="Times New Roman" w:cs="Times New Roman"/>
        </w:rPr>
        <w:t>ome reverse the journey</w:t>
      </w:r>
      <w:r w:rsidR="00E75D26" w:rsidRPr="002D6E50">
        <w:rPr>
          <w:rFonts w:ascii="Times New Roman" w:hAnsi="Times New Roman" w:cs="Times New Roman"/>
        </w:rPr>
        <w:t xml:space="preserve"> </w:t>
      </w:r>
      <w:r w:rsidRPr="002D6E50">
        <w:rPr>
          <w:rFonts w:ascii="Times New Roman" w:hAnsi="Times New Roman" w:cs="Times New Roman"/>
        </w:rPr>
        <w:t xml:space="preserve">from the everyday to the </w:t>
      </w:r>
      <w:r w:rsidR="005B38F7">
        <w:rPr>
          <w:rFonts w:ascii="Times New Roman" w:hAnsi="Times New Roman" w:cs="Times New Roman"/>
        </w:rPr>
        <w:t>unspeakable</w:t>
      </w:r>
      <w:r w:rsidRPr="002D6E50">
        <w:rPr>
          <w:rFonts w:ascii="Times New Roman" w:hAnsi="Times New Roman" w:cs="Times New Roman"/>
        </w:rPr>
        <w:t xml:space="preserve">.  </w:t>
      </w:r>
      <w:r w:rsidR="00595935" w:rsidRPr="002D6E50">
        <w:rPr>
          <w:rFonts w:ascii="Times New Roman" w:hAnsi="Times New Roman" w:cs="Times New Roman"/>
        </w:rPr>
        <w:t>Oh, sure, you still hear the word</w:t>
      </w:r>
      <w:r w:rsidR="00746C53" w:rsidRPr="002D6E50">
        <w:rPr>
          <w:rFonts w:ascii="Times New Roman" w:hAnsi="Times New Roman" w:cs="Times New Roman"/>
        </w:rPr>
        <w:t>, b</w:t>
      </w:r>
      <w:r w:rsidR="00595935" w:rsidRPr="002D6E50">
        <w:rPr>
          <w:rFonts w:ascii="Times New Roman" w:hAnsi="Times New Roman" w:cs="Times New Roman"/>
        </w:rPr>
        <w:t xml:space="preserve">ut whenever the word “sin” is used in public parlance, it </w:t>
      </w:r>
      <w:r w:rsidR="001A22D7" w:rsidRPr="002D6E50">
        <w:rPr>
          <w:rFonts w:ascii="Times New Roman" w:hAnsi="Times New Roman" w:cs="Times New Roman"/>
        </w:rPr>
        <w:t xml:space="preserve">is used </w:t>
      </w:r>
      <w:r w:rsidR="00F36B64" w:rsidRPr="002D6E50">
        <w:rPr>
          <w:rFonts w:ascii="Times New Roman" w:hAnsi="Times New Roman" w:cs="Times New Roman"/>
        </w:rPr>
        <w:t xml:space="preserve">with almost the </w:t>
      </w:r>
      <w:r w:rsidR="00595935" w:rsidRPr="002D6E50">
        <w:rPr>
          <w:rFonts w:ascii="Times New Roman" w:hAnsi="Times New Roman" w:cs="Times New Roman"/>
        </w:rPr>
        <w:t xml:space="preserve">opposite </w:t>
      </w:r>
      <w:r w:rsidR="005B38F7">
        <w:rPr>
          <w:rFonts w:ascii="Times New Roman" w:hAnsi="Times New Roman" w:cs="Times New Roman"/>
        </w:rPr>
        <w:t>heft</w:t>
      </w:r>
      <w:r w:rsidR="00F36B64" w:rsidRPr="002D6E50">
        <w:rPr>
          <w:rFonts w:ascii="Times New Roman" w:hAnsi="Times New Roman" w:cs="Times New Roman"/>
        </w:rPr>
        <w:t xml:space="preserve"> it once had</w:t>
      </w:r>
      <w:r w:rsidR="00595935" w:rsidRPr="002D6E50">
        <w:rPr>
          <w:rFonts w:ascii="Times New Roman" w:hAnsi="Times New Roman" w:cs="Times New Roman"/>
        </w:rPr>
        <w:t>.  It is usually</w:t>
      </w:r>
      <w:r w:rsidR="00E75D26" w:rsidRPr="002D6E50">
        <w:rPr>
          <w:rFonts w:ascii="Times New Roman" w:hAnsi="Times New Roman" w:cs="Times New Roman"/>
        </w:rPr>
        <w:t xml:space="preserve"> used in connection with offici</w:t>
      </w:r>
      <w:r w:rsidR="00595935" w:rsidRPr="002D6E50">
        <w:rPr>
          <w:rFonts w:ascii="Times New Roman" w:hAnsi="Times New Roman" w:cs="Times New Roman"/>
        </w:rPr>
        <w:t xml:space="preserve">ous and legalistic people: “I got fired for committing the sin of disagreeing with my boss.”  </w:t>
      </w:r>
      <w:r w:rsidR="00E75D26" w:rsidRPr="002D6E50">
        <w:rPr>
          <w:rFonts w:ascii="Times New Roman" w:hAnsi="Times New Roman" w:cs="Times New Roman"/>
        </w:rPr>
        <w:t xml:space="preserve">“Sin” has been </w:t>
      </w:r>
      <w:r w:rsidR="00A77A32" w:rsidRPr="002D6E50">
        <w:rPr>
          <w:rFonts w:ascii="Times New Roman" w:hAnsi="Times New Roman" w:cs="Times New Roman"/>
        </w:rPr>
        <w:t>relegated</w:t>
      </w:r>
      <w:r w:rsidR="00E75D26" w:rsidRPr="002D6E50">
        <w:rPr>
          <w:rFonts w:ascii="Times New Roman" w:hAnsi="Times New Roman" w:cs="Times New Roman"/>
        </w:rPr>
        <w:t xml:space="preserve"> to </w:t>
      </w:r>
      <w:r w:rsidR="005B38F7">
        <w:rPr>
          <w:rFonts w:ascii="Times New Roman" w:hAnsi="Times New Roman" w:cs="Times New Roman"/>
        </w:rPr>
        <w:t xml:space="preserve">the </w:t>
      </w:r>
      <w:r w:rsidR="00A77A32" w:rsidRPr="002D6E50">
        <w:rPr>
          <w:rFonts w:ascii="Times New Roman" w:hAnsi="Times New Roman" w:cs="Times New Roman"/>
        </w:rPr>
        <w:t xml:space="preserve">sarcastic </w:t>
      </w:r>
      <w:r w:rsidR="001479EE">
        <w:rPr>
          <w:rFonts w:ascii="Times New Roman" w:hAnsi="Times New Roman" w:cs="Times New Roman"/>
        </w:rPr>
        <w:t xml:space="preserve">and </w:t>
      </w:r>
      <w:r w:rsidR="00A77A32" w:rsidRPr="002D6E50">
        <w:rPr>
          <w:rFonts w:ascii="Times New Roman" w:hAnsi="Times New Roman" w:cs="Times New Roman"/>
        </w:rPr>
        <w:t xml:space="preserve">satirical.  </w:t>
      </w:r>
      <w:r w:rsidR="00595935" w:rsidRPr="002D6E50">
        <w:rPr>
          <w:rFonts w:ascii="Times New Roman" w:hAnsi="Times New Roman" w:cs="Times New Roman"/>
        </w:rPr>
        <w:t xml:space="preserve">But </w:t>
      </w:r>
      <w:r w:rsidR="00A77A32" w:rsidRPr="002D6E50">
        <w:rPr>
          <w:rFonts w:ascii="Times New Roman" w:hAnsi="Times New Roman" w:cs="Times New Roman"/>
        </w:rPr>
        <w:t xml:space="preserve">use “sin” to </w:t>
      </w:r>
      <w:r w:rsidR="00595935" w:rsidRPr="002D6E50">
        <w:rPr>
          <w:rFonts w:ascii="Times New Roman" w:hAnsi="Times New Roman" w:cs="Times New Roman"/>
        </w:rPr>
        <w:t xml:space="preserve">talk about </w:t>
      </w:r>
      <w:r w:rsidR="00746C53" w:rsidRPr="002D6E50">
        <w:rPr>
          <w:rFonts w:ascii="Times New Roman" w:hAnsi="Times New Roman" w:cs="Times New Roman"/>
        </w:rPr>
        <w:t xml:space="preserve">my own </w:t>
      </w:r>
      <w:r w:rsidR="00595935" w:rsidRPr="002D6E50">
        <w:rPr>
          <w:rFonts w:ascii="Times New Roman" w:hAnsi="Times New Roman" w:cs="Times New Roman"/>
        </w:rPr>
        <w:t xml:space="preserve">real </w:t>
      </w:r>
      <w:r w:rsidR="00746C53" w:rsidRPr="002D6E50">
        <w:rPr>
          <w:rFonts w:ascii="Times New Roman" w:hAnsi="Times New Roman" w:cs="Times New Roman"/>
        </w:rPr>
        <w:t xml:space="preserve">moral </w:t>
      </w:r>
      <w:r w:rsidR="00595935" w:rsidRPr="002D6E50">
        <w:rPr>
          <w:rFonts w:ascii="Times New Roman" w:hAnsi="Times New Roman" w:cs="Times New Roman"/>
        </w:rPr>
        <w:t>filth, that I ought to be ashamed of myself for my behavior</w:t>
      </w:r>
      <w:r w:rsidR="00F36B64" w:rsidRPr="002D6E50">
        <w:rPr>
          <w:rFonts w:ascii="Times New Roman" w:hAnsi="Times New Roman" w:cs="Times New Roman"/>
        </w:rPr>
        <w:t xml:space="preserve">, even my thoughts, </w:t>
      </w:r>
      <w:r w:rsidR="00595935" w:rsidRPr="002D6E50">
        <w:rPr>
          <w:rFonts w:ascii="Times New Roman" w:hAnsi="Times New Roman" w:cs="Times New Roman"/>
        </w:rPr>
        <w:t xml:space="preserve">and that my “sin” is such a stench </w:t>
      </w:r>
      <w:r w:rsidR="00746C53" w:rsidRPr="002D6E50">
        <w:rPr>
          <w:rFonts w:ascii="Times New Roman" w:hAnsi="Times New Roman" w:cs="Times New Roman"/>
        </w:rPr>
        <w:t xml:space="preserve">rising to heaven </w:t>
      </w:r>
      <w:r w:rsidR="00595935" w:rsidRPr="002D6E50">
        <w:rPr>
          <w:rFonts w:ascii="Times New Roman" w:hAnsi="Times New Roman" w:cs="Times New Roman"/>
        </w:rPr>
        <w:t>that an Almighty Creator of the Universe notice</w:t>
      </w:r>
      <w:r w:rsidR="00F36B64" w:rsidRPr="002D6E50">
        <w:rPr>
          <w:rFonts w:ascii="Times New Roman" w:hAnsi="Times New Roman" w:cs="Times New Roman"/>
        </w:rPr>
        <w:t>s it and has</w:t>
      </w:r>
      <w:r w:rsidR="00595935" w:rsidRPr="002D6E50">
        <w:rPr>
          <w:rFonts w:ascii="Times New Roman" w:hAnsi="Times New Roman" w:cs="Times New Roman"/>
        </w:rPr>
        <w:t xml:space="preserve"> a perfectly reasonable right to damn me to hell—</w:t>
      </w:r>
      <w:r w:rsidR="00A77A32" w:rsidRPr="002D6E50">
        <w:rPr>
          <w:rFonts w:ascii="Times New Roman" w:hAnsi="Times New Roman" w:cs="Times New Roman"/>
        </w:rPr>
        <w:t xml:space="preserve">that definition </w:t>
      </w:r>
      <w:r w:rsidR="005B38F7">
        <w:rPr>
          <w:rFonts w:ascii="Times New Roman" w:hAnsi="Times New Roman" w:cs="Times New Roman"/>
        </w:rPr>
        <w:t xml:space="preserve">of </w:t>
      </w:r>
      <w:r w:rsidR="00A77A32" w:rsidRPr="002D6E50">
        <w:rPr>
          <w:rFonts w:ascii="Times New Roman" w:hAnsi="Times New Roman" w:cs="Times New Roman"/>
        </w:rPr>
        <w:t xml:space="preserve">“sin” has become the </w:t>
      </w:r>
      <w:r w:rsidR="001479EE">
        <w:rPr>
          <w:rFonts w:ascii="Times New Roman" w:hAnsi="Times New Roman" w:cs="Times New Roman"/>
        </w:rPr>
        <w:t>21</w:t>
      </w:r>
      <w:r w:rsidR="001479EE" w:rsidRPr="001479EE">
        <w:rPr>
          <w:rFonts w:ascii="Times New Roman" w:hAnsi="Times New Roman" w:cs="Times New Roman"/>
          <w:vertAlign w:val="superscript"/>
        </w:rPr>
        <w:t>st</w:t>
      </w:r>
      <w:r w:rsidR="001479EE">
        <w:rPr>
          <w:rFonts w:ascii="Times New Roman" w:hAnsi="Times New Roman" w:cs="Times New Roman"/>
        </w:rPr>
        <w:t xml:space="preserve"> century’s </w:t>
      </w:r>
      <w:r w:rsidR="00A77A32" w:rsidRPr="002D6E50">
        <w:rPr>
          <w:rFonts w:ascii="Times New Roman" w:hAnsi="Times New Roman" w:cs="Times New Roman"/>
        </w:rPr>
        <w:t>four letter word.</w:t>
      </w:r>
    </w:p>
    <w:p w:rsidR="00595935" w:rsidRPr="002D6E50" w:rsidRDefault="00595935">
      <w:pPr>
        <w:rPr>
          <w:rFonts w:ascii="Times New Roman" w:hAnsi="Times New Roman" w:cs="Times New Roman"/>
        </w:rPr>
      </w:pPr>
      <w:r w:rsidRPr="002D6E50">
        <w:rPr>
          <w:rFonts w:ascii="Times New Roman" w:hAnsi="Times New Roman" w:cs="Times New Roman"/>
        </w:rPr>
        <w:lastRenderedPageBreak/>
        <w:tab/>
      </w:r>
      <w:r w:rsidR="00A77A32" w:rsidRPr="002D6E50">
        <w:rPr>
          <w:rFonts w:ascii="Times New Roman" w:hAnsi="Times New Roman" w:cs="Times New Roman"/>
        </w:rPr>
        <w:t xml:space="preserve">Even for </w:t>
      </w:r>
      <w:r w:rsidR="00F36B64" w:rsidRPr="002D6E50">
        <w:rPr>
          <w:rFonts w:ascii="Times New Roman" w:hAnsi="Times New Roman" w:cs="Times New Roman"/>
        </w:rPr>
        <w:t>confessional Lutherans</w:t>
      </w:r>
      <w:r w:rsidR="00A77A32" w:rsidRPr="002D6E50">
        <w:rPr>
          <w:rFonts w:ascii="Times New Roman" w:hAnsi="Times New Roman" w:cs="Times New Roman"/>
        </w:rPr>
        <w:t>, “sin”</w:t>
      </w:r>
      <w:r w:rsidRPr="002D6E50">
        <w:rPr>
          <w:rFonts w:ascii="Times New Roman" w:hAnsi="Times New Roman" w:cs="Times New Roman"/>
        </w:rPr>
        <w:t xml:space="preserve"> sticks in our throat</w:t>
      </w:r>
      <w:r w:rsidR="00746C53" w:rsidRPr="002D6E50">
        <w:rPr>
          <w:rFonts w:ascii="Times New Roman" w:hAnsi="Times New Roman" w:cs="Times New Roman"/>
        </w:rPr>
        <w:t>s</w:t>
      </w:r>
      <w:r w:rsidR="005B38F7">
        <w:rPr>
          <w:rFonts w:ascii="Times New Roman" w:hAnsi="Times New Roman" w:cs="Times New Roman"/>
        </w:rPr>
        <w:t xml:space="preserve">.  As </w:t>
      </w:r>
      <w:r w:rsidRPr="002D6E50">
        <w:rPr>
          <w:rFonts w:ascii="Times New Roman" w:hAnsi="Times New Roman" w:cs="Times New Roman"/>
        </w:rPr>
        <w:t xml:space="preserve">we confess </w:t>
      </w:r>
      <w:r w:rsidR="005B38F7">
        <w:rPr>
          <w:rFonts w:ascii="Times New Roman" w:hAnsi="Times New Roman" w:cs="Times New Roman"/>
        </w:rPr>
        <w:t xml:space="preserve">our sins </w:t>
      </w:r>
      <w:r w:rsidRPr="002D6E50">
        <w:rPr>
          <w:rFonts w:ascii="Times New Roman" w:hAnsi="Times New Roman" w:cs="Times New Roman"/>
        </w:rPr>
        <w:t>Sunday morning</w:t>
      </w:r>
      <w:r w:rsidR="005B38F7">
        <w:rPr>
          <w:rFonts w:ascii="Times New Roman" w:hAnsi="Times New Roman" w:cs="Times New Roman"/>
        </w:rPr>
        <w:t>, o</w:t>
      </w:r>
      <w:r w:rsidR="00746C53" w:rsidRPr="002D6E50">
        <w:rPr>
          <w:rFonts w:ascii="Times New Roman" w:hAnsi="Times New Roman" w:cs="Times New Roman"/>
        </w:rPr>
        <w:t>ur</w:t>
      </w:r>
      <w:r w:rsidRPr="002D6E50">
        <w:rPr>
          <w:rFonts w:ascii="Times New Roman" w:hAnsi="Times New Roman" w:cs="Times New Roman"/>
        </w:rPr>
        <w:t xml:space="preserve"> easily distracted minds start thinking, “Those visitors I saw in the second row</w:t>
      </w:r>
      <w:r w:rsidR="00211F65" w:rsidRPr="002D6E50">
        <w:rPr>
          <w:rFonts w:ascii="Times New Roman" w:hAnsi="Times New Roman" w:cs="Times New Roman"/>
        </w:rPr>
        <w:t xml:space="preserve"> from the back</w:t>
      </w:r>
      <w:r w:rsidRPr="002D6E50">
        <w:rPr>
          <w:rFonts w:ascii="Times New Roman" w:hAnsi="Times New Roman" w:cs="Times New Roman"/>
        </w:rPr>
        <w:t xml:space="preserve">, I wonder what they are thinking when they </w:t>
      </w:r>
      <w:r w:rsidR="00746C53" w:rsidRPr="002D6E50">
        <w:rPr>
          <w:rFonts w:ascii="Times New Roman" w:hAnsi="Times New Roman" w:cs="Times New Roman"/>
        </w:rPr>
        <w:t xml:space="preserve">hear </w:t>
      </w:r>
      <w:r w:rsidRPr="002D6E50">
        <w:rPr>
          <w:rFonts w:ascii="Times New Roman" w:hAnsi="Times New Roman" w:cs="Times New Roman"/>
        </w:rPr>
        <w:t xml:space="preserve">us confessing our sins, admitting that we deserve </w:t>
      </w:r>
      <w:r w:rsidR="00FE21E0" w:rsidRPr="002D6E50">
        <w:rPr>
          <w:rFonts w:ascii="Times New Roman" w:hAnsi="Times New Roman" w:cs="Times New Roman"/>
        </w:rPr>
        <w:t>‘</w:t>
      </w:r>
      <w:r w:rsidRPr="002D6E50">
        <w:rPr>
          <w:rFonts w:ascii="Times New Roman" w:hAnsi="Times New Roman" w:cs="Times New Roman"/>
        </w:rPr>
        <w:t xml:space="preserve">nothing but </w:t>
      </w:r>
      <w:r w:rsidR="00FE21E0" w:rsidRPr="002D6E50">
        <w:rPr>
          <w:rFonts w:ascii="Times New Roman" w:hAnsi="Times New Roman" w:cs="Times New Roman"/>
        </w:rPr>
        <w:t>God’s punishment, both now and in eternity.’</w:t>
      </w:r>
      <w:r w:rsidR="00A77A32" w:rsidRPr="002D6E50">
        <w:rPr>
          <w:rFonts w:ascii="Times New Roman" w:hAnsi="Times New Roman" w:cs="Times New Roman"/>
        </w:rPr>
        <w:t xml:space="preserve">  </w:t>
      </w:r>
      <w:r w:rsidR="00F36B64" w:rsidRPr="002D6E50">
        <w:rPr>
          <w:rFonts w:ascii="Times New Roman" w:hAnsi="Times New Roman" w:cs="Times New Roman"/>
        </w:rPr>
        <w:t xml:space="preserve">Maybe </w:t>
      </w:r>
      <w:r w:rsidR="00A77A32" w:rsidRPr="002D6E50">
        <w:rPr>
          <w:rFonts w:ascii="Times New Roman" w:hAnsi="Times New Roman" w:cs="Times New Roman"/>
        </w:rPr>
        <w:t>I should re-</w:t>
      </w:r>
      <w:r w:rsidR="005B38F7">
        <w:rPr>
          <w:rFonts w:ascii="Times New Roman" w:hAnsi="Times New Roman" w:cs="Times New Roman"/>
        </w:rPr>
        <w:t>word</w:t>
      </w:r>
      <w:r w:rsidR="00A77A32" w:rsidRPr="002D6E50">
        <w:rPr>
          <w:rFonts w:ascii="Times New Roman" w:hAnsi="Times New Roman" w:cs="Times New Roman"/>
        </w:rPr>
        <w:t xml:space="preserve"> that?”</w:t>
      </w:r>
    </w:p>
    <w:p w:rsidR="00A77A32" w:rsidRPr="002D6E50" w:rsidRDefault="00FE21E0">
      <w:pPr>
        <w:rPr>
          <w:rFonts w:ascii="Times New Roman" w:hAnsi="Times New Roman" w:cs="Times New Roman"/>
        </w:rPr>
      </w:pPr>
      <w:r w:rsidRPr="002D6E50">
        <w:rPr>
          <w:rFonts w:ascii="Times New Roman" w:hAnsi="Times New Roman" w:cs="Times New Roman"/>
        </w:rPr>
        <w:tab/>
      </w:r>
      <w:r w:rsidR="00ED368E" w:rsidRPr="002D6E50">
        <w:rPr>
          <w:rFonts w:ascii="Times New Roman" w:hAnsi="Times New Roman" w:cs="Times New Roman"/>
        </w:rPr>
        <w:t>“Sin”</w:t>
      </w:r>
      <w:r w:rsidRPr="002D6E50">
        <w:rPr>
          <w:rFonts w:ascii="Times New Roman" w:hAnsi="Times New Roman" w:cs="Times New Roman"/>
        </w:rPr>
        <w:t xml:space="preserve"> is a word we </w:t>
      </w:r>
      <w:r w:rsidR="00ED368E" w:rsidRPr="002D6E50">
        <w:rPr>
          <w:rFonts w:ascii="Times New Roman" w:hAnsi="Times New Roman" w:cs="Times New Roman"/>
        </w:rPr>
        <w:t xml:space="preserve">are at least tempted to </w:t>
      </w:r>
      <w:r w:rsidRPr="002D6E50">
        <w:rPr>
          <w:rFonts w:ascii="Times New Roman" w:hAnsi="Times New Roman" w:cs="Times New Roman"/>
        </w:rPr>
        <w:t xml:space="preserve">avoid specifically because it </w:t>
      </w:r>
      <w:r w:rsidRPr="002D6E50">
        <w:rPr>
          <w:rFonts w:ascii="Times New Roman" w:hAnsi="Times New Roman" w:cs="Times New Roman"/>
          <w:i/>
        </w:rPr>
        <w:t xml:space="preserve">is </w:t>
      </w:r>
      <w:r w:rsidRPr="002D6E50">
        <w:rPr>
          <w:rFonts w:ascii="Times New Roman" w:hAnsi="Times New Roman" w:cs="Times New Roman"/>
        </w:rPr>
        <w:t>a word that people still understand.</w:t>
      </w:r>
    </w:p>
    <w:p w:rsidR="005B38F7" w:rsidRDefault="005B38F7" w:rsidP="00ED368E">
      <w:pPr>
        <w:rPr>
          <w:rFonts w:ascii="Times New Roman" w:hAnsi="Times New Roman" w:cs="Times New Roman"/>
        </w:rPr>
      </w:pPr>
    </w:p>
    <w:p w:rsidR="00595935" w:rsidRPr="002D6E50" w:rsidRDefault="00A77A32" w:rsidP="00ED368E">
      <w:pPr>
        <w:rPr>
          <w:rFonts w:ascii="Times New Roman" w:hAnsi="Times New Roman" w:cs="Times New Roman"/>
        </w:rPr>
      </w:pPr>
      <w:r w:rsidRPr="002D6E50">
        <w:rPr>
          <w:rFonts w:ascii="Times New Roman" w:hAnsi="Times New Roman" w:cs="Times New Roman"/>
        </w:rPr>
        <w:tab/>
      </w:r>
      <w:r w:rsidR="00ED368E" w:rsidRPr="002D6E50">
        <w:rPr>
          <w:rFonts w:ascii="Times New Roman" w:hAnsi="Times New Roman" w:cs="Times New Roman"/>
        </w:rPr>
        <w:t>W</w:t>
      </w:r>
      <w:r w:rsidR="00FE21E0" w:rsidRPr="002D6E50">
        <w:rPr>
          <w:rFonts w:ascii="Times New Roman" w:hAnsi="Times New Roman" w:cs="Times New Roman"/>
        </w:rPr>
        <w:t xml:space="preserve">e have </w:t>
      </w:r>
      <w:r w:rsidR="00ED368E" w:rsidRPr="002D6E50">
        <w:rPr>
          <w:rFonts w:ascii="Times New Roman" w:hAnsi="Times New Roman" w:cs="Times New Roman"/>
        </w:rPr>
        <w:t xml:space="preserve">to change the way we speak.  Language evolves.  Who, who is really concerned about the soul of the man on the street, </w:t>
      </w:r>
      <w:r w:rsidR="006B0600" w:rsidRPr="002D6E50">
        <w:rPr>
          <w:rFonts w:ascii="Times New Roman" w:hAnsi="Times New Roman" w:cs="Times New Roman"/>
        </w:rPr>
        <w:t xml:space="preserve">who </w:t>
      </w:r>
      <w:r w:rsidR="00ED368E" w:rsidRPr="002D6E50">
        <w:rPr>
          <w:rFonts w:ascii="Times New Roman" w:hAnsi="Times New Roman" w:cs="Times New Roman"/>
        </w:rPr>
        <w:t xml:space="preserve">wants to </w:t>
      </w:r>
      <w:r w:rsidR="005B38F7">
        <w:rPr>
          <w:rFonts w:ascii="Times New Roman" w:hAnsi="Times New Roman" w:cs="Times New Roman"/>
        </w:rPr>
        <w:t xml:space="preserve">give God’s Great Exchange </w:t>
      </w:r>
      <w:r w:rsidR="00ED368E" w:rsidRPr="002D6E50">
        <w:rPr>
          <w:rFonts w:ascii="Times New Roman" w:hAnsi="Times New Roman" w:cs="Times New Roman"/>
        </w:rPr>
        <w:t xml:space="preserve">in King James’ English?  </w:t>
      </w:r>
      <w:r w:rsidR="00F36B64" w:rsidRPr="002D6E50">
        <w:rPr>
          <w:rFonts w:ascii="Times New Roman" w:hAnsi="Times New Roman" w:cs="Times New Roman"/>
        </w:rPr>
        <w:t xml:space="preserve">So we change.  </w:t>
      </w:r>
      <w:r w:rsidR="00ED368E" w:rsidRPr="002D6E50">
        <w:rPr>
          <w:rFonts w:ascii="Times New Roman" w:hAnsi="Times New Roman" w:cs="Times New Roman"/>
        </w:rPr>
        <w:t xml:space="preserve">Yet as we change, we must be alert.  </w:t>
      </w:r>
      <w:r w:rsidR="0010485B" w:rsidRPr="002D6E50">
        <w:rPr>
          <w:rFonts w:ascii="Times New Roman" w:hAnsi="Times New Roman" w:cs="Times New Roman"/>
        </w:rPr>
        <w:t>It can happen that in marching with the times we give spongy meanings to once solid words, and tip-toe around or eliminate others that we really shouldn’t be</w:t>
      </w:r>
      <w:r w:rsidR="005B38F7">
        <w:rPr>
          <w:rFonts w:ascii="Times New Roman" w:hAnsi="Times New Roman" w:cs="Times New Roman"/>
        </w:rPr>
        <w:t xml:space="preserve"> toying with.</w:t>
      </w:r>
    </w:p>
    <w:p w:rsidR="00FE21E0" w:rsidRPr="002D6E50" w:rsidRDefault="00FE21E0">
      <w:pPr>
        <w:rPr>
          <w:rFonts w:ascii="Times New Roman" w:hAnsi="Times New Roman" w:cs="Times New Roman"/>
        </w:rPr>
      </w:pPr>
      <w:r w:rsidRPr="002D6E50">
        <w:rPr>
          <w:rFonts w:ascii="Times New Roman" w:hAnsi="Times New Roman" w:cs="Times New Roman"/>
        </w:rPr>
        <w:tab/>
        <w:t>Lord, forgive me.  Forgive me when I play with language to accommodate my human weakness</w:t>
      </w:r>
      <w:r w:rsidR="00ED368E" w:rsidRPr="002D6E50">
        <w:rPr>
          <w:rFonts w:ascii="Times New Roman" w:hAnsi="Times New Roman" w:cs="Times New Roman"/>
        </w:rPr>
        <w:t>,</w:t>
      </w:r>
      <w:r w:rsidRPr="002D6E50">
        <w:rPr>
          <w:rFonts w:ascii="Times New Roman" w:hAnsi="Times New Roman" w:cs="Times New Roman"/>
        </w:rPr>
        <w:t xml:space="preserve"> </w:t>
      </w:r>
      <w:r w:rsidR="00ED368E" w:rsidRPr="002D6E50">
        <w:rPr>
          <w:rFonts w:ascii="Times New Roman" w:hAnsi="Times New Roman" w:cs="Times New Roman"/>
        </w:rPr>
        <w:t xml:space="preserve">my </w:t>
      </w:r>
      <w:r w:rsidRPr="002D6E50">
        <w:rPr>
          <w:rFonts w:ascii="Times New Roman" w:hAnsi="Times New Roman" w:cs="Times New Roman"/>
        </w:rPr>
        <w:t>desire for acceptance</w:t>
      </w:r>
      <w:r w:rsidR="00ED368E" w:rsidRPr="002D6E50">
        <w:rPr>
          <w:rFonts w:ascii="Times New Roman" w:hAnsi="Times New Roman" w:cs="Times New Roman"/>
        </w:rPr>
        <w:t xml:space="preserve">, and to aspire to </w:t>
      </w:r>
      <w:r w:rsidRPr="002D6E50">
        <w:rPr>
          <w:rFonts w:ascii="Times New Roman" w:hAnsi="Times New Roman" w:cs="Times New Roman"/>
        </w:rPr>
        <w:t>worldly measures of success.  Lord, forgive me for my unintentional</w:t>
      </w:r>
      <w:r w:rsidR="00E1230D" w:rsidRPr="002D6E50">
        <w:rPr>
          <w:rFonts w:ascii="Times New Roman" w:hAnsi="Times New Roman" w:cs="Times New Roman"/>
        </w:rPr>
        <w:t xml:space="preserve"> yet too-real</w:t>
      </w:r>
      <w:r w:rsidRPr="002D6E50">
        <w:rPr>
          <w:rFonts w:ascii="Times New Roman" w:hAnsi="Times New Roman" w:cs="Times New Roman"/>
        </w:rPr>
        <w:t xml:space="preserve"> sins of not asking myself if people </w:t>
      </w:r>
      <w:r w:rsidR="00ED368E" w:rsidRPr="002D6E50">
        <w:rPr>
          <w:rFonts w:ascii="Times New Roman" w:hAnsi="Times New Roman" w:cs="Times New Roman"/>
        </w:rPr>
        <w:t>really hear</w:t>
      </w:r>
      <w:r w:rsidRPr="002D6E50">
        <w:rPr>
          <w:rFonts w:ascii="Times New Roman" w:hAnsi="Times New Roman" w:cs="Times New Roman"/>
        </w:rPr>
        <w:t xml:space="preserve"> what your word means.  That is my </w:t>
      </w:r>
      <w:r w:rsidR="005B38F7">
        <w:rPr>
          <w:rFonts w:ascii="Times New Roman" w:hAnsi="Times New Roman" w:cs="Times New Roman"/>
        </w:rPr>
        <w:t xml:space="preserve">called, my </w:t>
      </w:r>
      <w:r w:rsidR="00E1230D" w:rsidRPr="002D6E50">
        <w:rPr>
          <w:rFonts w:ascii="Times New Roman" w:hAnsi="Times New Roman" w:cs="Times New Roman"/>
        </w:rPr>
        <w:t xml:space="preserve">sworn </w:t>
      </w:r>
      <w:r w:rsidRPr="002D6E50">
        <w:rPr>
          <w:rFonts w:ascii="Times New Roman" w:hAnsi="Times New Roman" w:cs="Times New Roman"/>
        </w:rPr>
        <w:t xml:space="preserve">duty </w:t>
      </w:r>
      <w:r w:rsidR="00E1230D" w:rsidRPr="002D6E50">
        <w:rPr>
          <w:rFonts w:ascii="Times New Roman" w:hAnsi="Times New Roman" w:cs="Times New Roman"/>
        </w:rPr>
        <w:t>as a spiritual watchman</w:t>
      </w:r>
      <w:r w:rsidR="002D6E50">
        <w:rPr>
          <w:rFonts w:ascii="Times New Roman" w:hAnsi="Times New Roman" w:cs="Times New Roman"/>
        </w:rPr>
        <w:t>.</w:t>
      </w:r>
      <w:r w:rsidR="00E1230D" w:rsidRPr="002D6E50">
        <w:rPr>
          <w:rFonts w:ascii="Times New Roman" w:hAnsi="Times New Roman" w:cs="Times New Roman"/>
        </w:rPr>
        <w:t xml:space="preserve">  And I </w:t>
      </w:r>
      <w:r w:rsidR="002D6E50">
        <w:rPr>
          <w:rFonts w:ascii="Times New Roman" w:hAnsi="Times New Roman" w:cs="Times New Roman"/>
        </w:rPr>
        <w:t>fail daily!</w:t>
      </w:r>
    </w:p>
    <w:p w:rsidR="00E1230D" w:rsidRPr="002D6E50" w:rsidRDefault="00E1230D">
      <w:pPr>
        <w:rPr>
          <w:rFonts w:ascii="Times New Roman" w:hAnsi="Times New Roman" w:cs="Times New Roman"/>
        </w:rPr>
      </w:pPr>
      <w:r w:rsidRPr="002D6E50">
        <w:rPr>
          <w:rFonts w:ascii="Times New Roman" w:hAnsi="Times New Roman" w:cs="Times New Roman"/>
        </w:rPr>
        <w:tab/>
        <w:t xml:space="preserve">In the time of Nehemiah, when some people heard God’s Law for the first time in a long time, maybe ever, do you know what they did?  </w:t>
      </w:r>
      <w:r w:rsidRPr="002D6E50">
        <w:rPr>
          <w:rFonts w:ascii="Times New Roman" w:hAnsi="Times New Roman" w:cs="Times New Roman"/>
          <w:i/>
        </w:rPr>
        <w:t xml:space="preserve">“All the people </w:t>
      </w:r>
      <w:r w:rsidR="0010485B" w:rsidRPr="002D6E50">
        <w:rPr>
          <w:rFonts w:ascii="Times New Roman" w:hAnsi="Times New Roman" w:cs="Times New Roman"/>
          <w:i/>
        </w:rPr>
        <w:t>[were]</w:t>
      </w:r>
      <w:r w:rsidRPr="002D6E50">
        <w:rPr>
          <w:rFonts w:ascii="Times New Roman" w:hAnsi="Times New Roman" w:cs="Times New Roman"/>
          <w:i/>
        </w:rPr>
        <w:t xml:space="preserve"> weeping as they listened to the words of the law.”</w:t>
      </w:r>
      <w:r w:rsidRPr="002D6E50">
        <w:rPr>
          <w:rFonts w:ascii="Times New Roman" w:hAnsi="Times New Roman" w:cs="Times New Roman"/>
        </w:rPr>
        <w:t xml:space="preserve">  That’s what happens whenever I hear what God wants and truthfully compare it with what I have done.  I </w:t>
      </w:r>
      <w:r w:rsidR="001A22D7" w:rsidRPr="002D6E50">
        <w:rPr>
          <w:rFonts w:ascii="Times New Roman" w:hAnsi="Times New Roman" w:cs="Times New Roman"/>
        </w:rPr>
        <w:t xml:space="preserve">am led to </w:t>
      </w:r>
      <w:r w:rsidRPr="002D6E50">
        <w:rPr>
          <w:rFonts w:ascii="Times New Roman" w:hAnsi="Times New Roman" w:cs="Times New Roman"/>
        </w:rPr>
        <w:t xml:space="preserve">ask myself, “How can anyone get to heaven with someone like me proclaiming </w:t>
      </w:r>
      <w:r w:rsidR="001A22D7" w:rsidRPr="002D6E50">
        <w:rPr>
          <w:rFonts w:ascii="Times New Roman" w:hAnsi="Times New Roman" w:cs="Times New Roman"/>
        </w:rPr>
        <w:t xml:space="preserve">God’s </w:t>
      </w:r>
      <w:r w:rsidRPr="002D6E50">
        <w:rPr>
          <w:rFonts w:ascii="Times New Roman" w:hAnsi="Times New Roman" w:cs="Times New Roman"/>
        </w:rPr>
        <w:t>word!!!”</w:t>
      </w:r>
    </w:p>
    <w:p w:rsidR="00E1230D" w:rsidRPr="002D6E50" w:rsidRDefault="00E1230D">
      <w:pPr>
        <w:rPr>
          <w:rFonts w:ascii="Times New Roman" w:hAnsi="Times New Roman" w:cs="Times New Roman"/>
        </w:rPr>
      </w:pPr>
      <w:r w:rsidRPr="002D6E50">
        <w:rPr>
          <w:rFonts w:ascii="Times New Roman" w:hAnsi="Times New Roman" w:cs="Times New Roman"/>
        </w:rPr>
        <w:tab/>
        <w:t>And there I must simply hear and accept</w:t>
      </w:r>
      <w:r w:rsidR="008A3FEC" w:rsidRPr="002D6E50">
        <w:rPr>
          <w:rFonts w:ascii="Times New Roman" w:hAnsi="Times New Roman" w:cs="Times New Roman"/>
        </w:rPr>
        <w:t xml:space="preserve"> a gift from God that I don’t deserve</w:t>
      </w:r>
      <w:r w:rsidR="0010485B" w:rsidRPr="002D6E50">
        <w:rPr>
          <w:rFonts w:ascii="Times New Roman" w:hAnsi="Times New Roman" w:cs="Times New Roman"/>
        </w:rPr>
        <w:t xml:space="preserve">.  </w:t>
      </w:r>
      <w:r w:rsidR="008A3FEC" w:rsidRPr="002D6E50">
        <w:rPr>
          <w:rFonts w:ascii="Times New Roman" w:hAnsi="Times New Roman" w:cs="Times New Roman"/>
        </w:rPr>
        <w:t xml:space="preserve">I look at and desire </w:t>
      </w:r>
      <w:r w:rsidR="0010485B" w:rsidRPr="002D6E50">
        <w:rPr>
          <w:rFonts w:ascii="Times New Roman" w:hAnsi="Times New Roman" w:cs="Times New Roman"/>
        </w:rPr>
        <w:t xml:space="preserve">that gift </w:t>
      </w:r>
      <w:r w:rsidR="008A3FEC" w:rsidRPr="002D6E50">
        <w:rPr>
          <w:rFonts w:ascii="Times New Roman" w:hAnsi="Times New Roman" w:cs="Times New Roman"/>
        </w:rPr>
        <w:t>and yet feel so unworthy that I almost push it away.  How could Jesus purchase it so dearly?  How can God give it freely?  Why doe</w:t>
      </w:r>
      <w:r w:rsidR="005B38F7">
        <w:rPr>
          <w:rFonts w:ascii="Times New Roman" w:hAnsi="Times New Roman" w:cs="Times New Roman"/>
        </w:rPr>
        <w:t>s the Holy Spirit present it to</w:t>
      </w:r>
      <w:r w:rsidR="008A3FEC" w:rsidRPr="002D6E50">
        <w:rPr>
          <w:rFonts w:ascii="Times New Roman" w:hAnsi="Times New Roman" w:cs="Times New Roman"/>
        </w:rPr>
        <w:t xml:space="preserve"> me</w:t>
      </w:r>
      <w:r w:rsidR="006B0600" w:rsidRPr="002D6E50">
        <w:rPr>
          <w:rFonts w:ascii="Times New Roman" w:hAnsi="Times New Roman" w:cs="Times New Roman"/>
        </w:rPr>
        <w:t xml:space="preserve"> so persistently</w:t>
      </w:r>
      <w:r w:rsidR="008A3FEC" w:rsidRPr="002D6E50">
        <w:rPr>
          <w:rFonts w:ascii="Times New Roman" w:hAnsi="Times New Roman" w:cs="Times New Roman"/>
        </w:rPr>
        <w:t xml:space="preserve">?  And then finally, not even able to look God in the eye for shame, </w:t>
      </w:r>
      <w:r w:rsidR="001A22D7" w:rsidRPr="002D6E50">
        <w:rPr>
          <w:rFonts w:ascii="Times New Roman" w:hAnsi="Times New Roman" w:cs="Times New Roman"/>
        </w:rPr>
        <w:t xml:space="preserve">I stop pushing away </w:t>
      </w:r>
      <w:r w:rsidR="008A3FEC" w:rsidRPr="002D6E50">
        <w:rPr>
          <w:rFonts w:ascii="Times New Roman" w:hAnsi="Times New Roman" w:cs="Times New Roman"/>
        </w:rPr>
        <w:t xml:space="preserve">that gift of forgiveness won on tortured cross, and I </w:t>
      </w:r>
      <w:r w:rsidR="001A22D7" w:rsidRPr="002D6E50">
        <w:rPr>
          <w:rFonts w:ascii="Times New Roman" w:hAnsi="Times New Roman" w:cs="Times New Roman"/>
        </w:rPr>
        <w:t xml:space="preserve">pull it close and </w:t>
      </w:r>
      <w:r w:rsidR="008A3FEC" w:rsidRPr="002D6E50">
        <w:rPr>
          <w:rFonts w:ascii="Times New Roman" w:hAnsi="Times New Roman" w:cs="Times New Roman"/>
        </w:rPr>
        <w:t>treasure it.</w:t>
      </w:r>
      <w:bookmarkStart w:id="0" w:name="_GoBack"/>
      <w:bookmarkEnd w:id="0"/>
    </w:p>
    <w:p w:rsidR="00294CC3" w:rsidRPr="002D6E50" w:rsidRDefault="00E1230D">
      <w:pPr>
        <w:rPr>
          <w:rFonts w:ascii="Times New Roman" w:hAnsi="Times New Roman" w:cs="Times New Roman"/>
        </w:rPr>
      </w:pPr>
      <w:r w:rsidRPr="002D6E50">
        <w:rPr>
          <w:rFonts w:ascii="Times New Roman" w:hAnsi="Times New Roman" w:cs="Times New Roman"/>
        </w:rPr>
        <w:tab/>
        <w:t>God help us to communicate clearly God’s word in every generation!</w:t>
      </w:r>
      <w:r w:rsidR="008A3FEC" w:rsidRPr="002D6E50">
        <w:rPr>
          <w:rFonts w:ascii="Times New Roman" w:hAnsi="Times New Roman" w:cs="Times New Roman"/>
        </w:rPr>
        <w:t xml:space="preserve">  Especially that message of our sin and God’s </w:t>
      </w:r>
      <w:r w:rsidR="0010485B" w:rsidRPr="002D6E50">
        <w:rPr>
          <w:rFonts w:ascii="Times New Roman" w:hAnsi="Times New Roman" w:cs="Times New Roman"/>
        </w:rPr>
        <w:t>love.</w:t>
      </w:r>
    </w:p>
    <w:p w:rsidR="00E1230D" w:rsidRPr="002D6E50" w:rsidRDefault="00294CC3">
      <w:pPr>
        <w:rPr>
          <w:rFonts w:ascii="Times New Roman" w:hAnsi="Times New Roman" w:cs="Times New Roman"/>
        </w:rPr>
      </w:pPr>
      <w:r w:rsidRPr="002D6E50">
        <w:rPr>
          <w:rFonts w:ascii="Times New Roman" w:hAnsi="Times New Roman" w:cs="Times New Roman"/>
          <w:b/>
        </w:rPr>
        <w:tab/>
        <w:t>[Read Nehemiah 8:1-12]</w:t>
      </w:r>
      <w:r w:rsidRPr="002D6E50">
        <w:rPr>
          <w:rFonts w:ascii="Times New Roman" w:hAnsi="Times New Roman" w:cs="Times New Roman"/>
        </w:rPr>
        <w:t xml:space="preserve">  This is the word of God.</w:t>
      </w:r>
    </w:p>
    <w:sectPr w:rsidR="00E1230D" w:rsidRPr="002D6E50" w:rsidSect="00294CC3">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53" w:rsidRDefault="00FB2F53" w:rsidP="00294CC3">
      <w:r>
        <w:separator/>
      </w:r>
    </w:p>
  </w:endnote>
  <w:endnote w:type="continuationSeparator" w:id="0">
    <w:p w:rsidR="00FB2F53" w:rsidRDefault="00FB2F53" w:rsidP="00294CC3">
      <w:r>
        <w:continuationSeparator/>
      </w:r>
    </w:p>
  </w:endnote>
  <w:endnote w:id="1">
    <w:p w:rsidR="00F36B64" w:rsidRPr="002D6E50" w:rsidRDefault="00F36B64">
      <w:pPr>
        <w:pStyle w:val="EndnoteText"/>
        <w:rPr>
          <w:rFonts w:ascii="Times New Roman" w:hAnsi="Times New Roman" w:cs="Times New Roman"/>
        </w:rPr>
      </w:pPr>
      <w:r w:rsidRPr="002D6E50">
        <w:rPr>
          <w:rStyle w:val="EndnoteReference"/>
          <w:rFonts w:ascii="Times New Roman" w:hAnsi="Times New Roman" w:cs="Times New Roman"/>
          <w:sz w:val="18"/>
        </w:rPr>
        <w:endnoteRef/>
      </w:r>
      <w:r w:rsidRPr="002D6E50">
        <w:rPr>
          <w:rFonts w:ascii="Times New Roman" w:hAnsi="Times New Roman" w:cs="Times New Roman"/>
          <w:sz w:val="18"/>
        </w:rPr>
        <w:t xml:space="preserve"> </w:t>
      </w:r>
      <w:r w:rsidR="0010485B" w:rsidRPr="002D6E50">
        <w:rPr>
          <w:rFonts w:ascii="Times New Roman" w:hAnsi="Times New Roman" w:cs="Times New Roman"/>
          <w:sz w:val="18"/>
        </w:rPr>
        <w:t>As I remember it from s</w:t>
      </w:r>
      <w:r w:rsidRPr="002D6E50">
        <w:rPr>
          <w:rFonts w:ascii="Times New Roman" w:hAnsi="Times New Roman" w:cs="Times New Roman"/>
          <w:sz w:val="18"/>
        </w:rPr>
        <w:t>omewhere in Fred Craddock</w:t>
      </w:r>
      <w:r w:rsidR="0010485B" w:rsidRPr="002D6E50">
        <w:rPr>
          <w:rFonts w:ascii="Times New Roman" w:hAnsi="Times New Roman" w:cs="Times New Roman"/>
          <w:sz w:val="18"/>
        </w:rPr>
        <w:t>, u</w:t>
      </w:r>
      <w:r w:rsidRPr="002D6E50">
        <w:rPr>
          <w:rFonts w:ascii="Times New Roman" w:hAnsi="Times New Roman" w:cs="Times New Roman"/>
          <w:sz w:val="18"/>
        </w:rPr>
        <w:t>ncertain of page or volume.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lassicoURW">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53" w:rsidRDefault="00FB2F53" w:rsidP="00294CC3">
      <w:r>
        <w:separator/>
      </w:r>
    </w:p>
  </w:footnote>
  <w:footnote w:type="continuationSeparator" w:id="0">
    <w:p w:rsidR="00FB2F53" w:rsidRDefault="00FB2F53" w:rsidP="00294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D4"/>
    <w:rsid w:val="0010485B"/>
    <w:rsid w:val="001479EE"/>
    <w:rsid w:val="001A22D7"/>
    <w:rsid w:val="00211F65"/>
    <w:rsid w:val="00294CC3"/>
    <w:rsid w:val="002D6E50"/>
    <w:rsid w:val="00307B0C"/>
    <w:rsid w:val="004240D4"/>
    <w:rsid w:val="004470F8"/>
    <w:rsid w:val="00585726"/>
    <w:rsid w:val="00595935"/>
    <w:rsid w:val="005B38F7"/>
    <w:rsid w:val="005E2F39"/>
    <w:rsid w:val="006B0600"/>
    <w:rsid w:val="00746C53"/>
    <w:rsid w:val="007F0E10"/>
    <w:rsid w:val="008163E2"/>
    <w:rsid w:val="008A3FEC"/>
    <w:rsid w:val="00925C41"/>
    <w:rsid w:val="00A77A32"/>
    <w:rsid w:val="00AC2201"/>
    <w:rsid w:val="00B75B94"/>
    <w:rsid w:val="00CC1F97"/>
    <w:rsid w:val="00CD348F"/>
    <w:rsid w:val="00E1230D"/>
    <w:rsid w:val="00E75D26"/>
    <w:rsid w:val="00ED368E"/>
    <w:rsid w:val="00F36B64"/>
    <w:rsid w:val="00FB2F53"/>
    <w:rsid w:val="00FE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lassicoURW" w:eastAsiaTheme="minorHAnsi" w:hAnsi="ClassicoUR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4CC3"/>
    <w:rPr>
      <w:sz w:val="20"/>
      <w:szCs w:val="20"/>
    </w:rPr>
  </w:style>
  <w:style w:type="character" w:customStyle="1" w:styleId="FootnoteTextChar">
    <w:name w:val="Footnote Text Char"/>
    <w:basedOn w:val="DefaultParagraphFont"/>
    <w:link w:val="FootnoteText"/>
    <w:uiPriority w:val="99"/>
    <w:semiHidden/>
    <w:rsid w:val="00294CC3"/>
    <w:rPr>
      <w:sz w:val="20"/>
      <w:szCs w:val="20"/>
    </w:rPr>
  </w:style>
  <w:style w:type="character" w:styleId="FootnoteReference">
    <w:name w:val="footnote reference"/>
    <w:basedOn w:val="DefaultParagraphFont"/>
    <w:uiPriority w:val="99"/>
    <w:semiHidden/>
    <w:unhideWhenUsed/>
    <w:rsid w:val="00294CC3"/>
    <w:rPr>
      <w:vertAlign w:val="superscript"/>
    </w:rPr>
  </w:style>
  <w:style w:type="paragraph" w:styleId="EndnoteText">
    <w:name w:val="endnote text"/>
    <w:basedOn w:val="Normal"/>
    <w:link w:val="EndnoteTextChar"/>
    <w:uiPriority w:val="99"/>
    <w:semiHidden/>
    <w:unhideWhenUsed/>
    <w:rsid w:val="00F36B64"/>
    <w:rPr>
      <w:sz w:val="20"/>
      <w:szCs w:val="20"/>
    </w:rPr>
  </w:style>
  <w:style w:type="character" w:customStyle="1" w:styleId="EndnoteTextChar">
    <w:name w:val="Endnote Text Char"/>
    <w:basedOn w:val="DefaultParagraphFont"/>
    <w:link w:val="EndnoteText"/>
    <w:uiPriority w:val="99"/>
    <w:semiHidden/>
    <w:rsid w:val="00F36B64"/>
    <w:rPr>
      <w:sz w:val="20"/>
      <w:szCs w:val="20"/>
    </w:rPr>
  </w:style>
  <w:style w:type="character" w:styleId="EndnoteReference">
    <w:name w:val="endnote reference"/>
    <w:basedOn w:val="DefaultParagraphFont"/>
    <w:uiPriority w:val="99"/>
    <w:semiHidden/>
    <w:unhideWhenUsed/>
    <w:rsid w:val="00F36B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lassicoURW" w:eastAsiaTheme="minorHAnsi" w:hAnsi="ClassicoUR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4CC3"/>
    <w:rPr>
      <w:sz w:val="20"/>
      <w:szCs w:val="20"/>
    </w:rPr>
  </w:style>
  <w:style w:type="character" w:customStyle="1" w:styleId="FootnoteTextChar">
    <w:name w:val="Footnote Text Char"/>
    <w:basedOn w:val="DefaultParagraphFont"/>
    <w:link w:val="FootnoteText"/>
    <w:uiPriority w:val="99"/>
    <w:semiHidden/>
    <w:rsid w:val="00294CC3"/>
    <w:rPr>
      <w:sz w:val="20"/>
      <w:szCs w:val="20"/>
    </w:rPr>
  </w:style>
  <w:style w:type="character" w:styleId="FootnoteReference">
    <w:name w:val="footnote reference"/>
    <w:basedOn w:val="DefaultParagraphFont"/>
    <w:uiPriority w:val="99"/>
    <w:semiHidden/>
    <w:unhideWhenUsed/>
    <w:rsid w:val="00294CC3"/>
    <w:rPr>
      <w:vertAlign w:val="superscript"/>
    </w:rPr>
  </w:style>
  <w:style w:type="paragraph" w:styleId="EndnoteText">
    <w:name w:val="endnote text"/>
    <w:basedOn w:val="Normal"/>
    <w:link w:val="EndnoteTextChar"/>
    <w:uiPriority w:val="99"/>
    <w:semiHidden/>
    <w:unhideWhenUsed/>
    <w:rsid w:val="00F36B64"/>
    <w:rPr>
      <w:sz w:val="20"/>
      <w:szCs w:val="20"/>
    </w:rPr>
  </w:style>
  <w:style w:type="character" w:customStyle="1" w:styleId="EndnoteTextChar">
    <w:name w:val="Endnote Text Char"/>
    <w:basedOn w:val="DefaultParagraphFont"/>
    <w:link w:val="EndnoteText"/>
    <w:uiPriority w:val="99"/>
    <w:semiHidden/>
    <w:rsid w:val="00F36B64"/>
    <w:rPr>
      <w:sz w:val="20"/>
      <w:szCs w:val="20"/>
    </w:rPr>
  </w:style>
  <w:style w:type="character" w:styleId="EndnoteReference">
    <w:name w:val="endnote reference"/>
    <w:basedOn w:val="DefaultParagraphFont"/>
    <w:uiPriority w:val="99"/>
    <w:semiHidden/>
    <w:unhideWhenUsed/>
    <w:rsid w:val="00F36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8</cp:revision>
  <cp:lastPrinted>2019-06-06T14:59:00Z</cp:lastPrinted>
  <dcterms:created xsi:type="dcterms:W3CDTF">2019-06-06T13:12:00Z</dcterms:created>
  <dcterms:modified xsi:type="dcterms:W3CDTF">2019-06-13T14:43:00Z</dcterms:modified>
</cp:coreProperties>
</file>